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59" w:rsidRPr="001C6059" w:rsidRDefault="001C6059" w:rsidP="001C6059">
      <w:pPr>
        <w:pStyle w:val="Title"/>
        <w:rPr>
          <w:rFonts w:eastAsia="Times New Roman"/>
        </w:rPr>
      </w:pPr>
      <w:r w:rsidRPr="001C6059">
        <w:rPr>
          <w:rFonts w:eastAsia="Times New Roman"/>
        </w:rPr>
        <w:t xml:space="preserve">Draft Agenda for </w:t>
      </w:r>
      <w:r w:rsidR="00652683">
        <w:rPr>
          <w:rFonts w:eastAsia="Times New Roman"/>
        </w:rPr>
        <w:t>PL22.</w:t>
      </w:r>
      <w:r w:rsidRPr="001C6059">
        <w:rPr>
          <w:rFonts w:eastAsia="Times New Roman"/>
        </w:rPr>
        <w:t>3 Meeting 217</w:t>
      </w:r>
    </w:p>
    <w:p w:rsidR="001C6059" w:rsidRPr="001C6059" w:rsidRDefault="006402D4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pl22.3-2018-00252-PL22.3-agenda-for-m217.docx</w:t>
      </w:r>
      <w:bookmarkStart w:id="0" w:name="_GoBack"/>
      <w:bookmarkEnd w:id="0"/>
    </w:p>
    <w:p w:rsidR="001C6059" w:rsidRPr="001C6059" w:rsidRDefault="001C6059" w:rsidP="001C6059">
      <w:pPr>
        <w:pStyle w:val="Heading1"/>
        <w:numPr>
          <w:ilvl w:val="0"/>
          <w:numId w:val="3"/>
        </w:numPr>
        <w:rPr>
          <w:rFonts w:eastAsia="Times New Roman"/>
        </w:rPr>
      </w:pPr>
      <w:r w:rsidRPr="001C6059">
        <w:rPr>
          <w:rFonts w:eastAsia="Times New Roman"/>
        </w:rPr>
        <w:t>Monday, October 15, 2018 8:00 am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1.1 Opening business  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Remarks from the chair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Adoption of agenda    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Approval of Meeting 216 minutes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INCITS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C6059">
        <w:rPr>
          <w:rFonts w:ascii="Courier New" w:eastAsia="Times New Roman" w:hAnsi="Courier New" w:cs="Courier New"/>
          <w:sz w:val="20"/>
          <w:szCs w:val="20"/>
        </w:rPr>
        <w:t xml:space="preserve">report (if any)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C6059">
        <w:rPr>
          <w:rFonts w:ascii="Courier New" w:eastAsia="Times New Roman" w:hAnsi="Courier New" w:cs="Courier New"/>
          <w:sz w:val="20"/>
          <w:szCs w:val="20"/>
        </w:rPr>
        <w:t xml:space="preserve">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IEEE/754 report (if any)                          R. Corbett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WG23 report (if any)  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J11 Liaison report (if any)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MPI Liaison report (if any)                       B. Long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C6059">
        <w:rPr>
          <w:rFonts w:ascii="Courier New" w:eastAsia="Times New Roman" w:hAnsi="Courier New" w:cs="Courier New"/>
          <w:sz w:val="20"/>
          <w:szCs w:val="20"/>
        </w:rPr>
        <w:t>OpenMP</w:t>
      </w:r>
      <w:proofErr w:type="spellEnd"/>
      <w:r w:rsidRPr="001C6059">
        <w:rPr>
          <w:rFonts w:ascii="Courier New" w:eastAsia="Times New Roman" w:hAnsi="Courier New" w:cs="Courier New"/>
          <w:sz w:val="20"/>
          <w:szCs w:val="20"/>
        </w:rPr>
        <w:t xml:space="preserve"> Liaison report (if any)                    B. Long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UPC Liaison report (if any)                       B. Friesen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C6059">
        <w:rPr>
          <w:rFonts w:ascii="Courier New" w:eastAsia="Times New Roman" w:hAnsi="Courier New" w:cs="Courier New"/>
          <w:sz w:val="20"/>
          <w:szCs w:val="20"/>
        </w:rPr>
        <w:t>OpenACC</w:t>
      </w:r>
      <w:proofErr w:type="spellEnd"/>
      <w:r w:rsidRPr="001C6059">
        <w:rPr>
          <w:rFonts w:ascii="Courier New" w:eastAsia="Times New Roman" w:hAnsi="Courier New" w:cs="Courier New"/>
          <w:sz w:val="20"/>
          <w:szCs w:val="20"/>
        </w:rPr>
        <w:t xml:space="preserve"> Liaison report (if any)                   G. Klimowicz</w:t>
      </w:r>
    </w:p>
    <w:p w:rsid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C6059">
        <w:rPr>
          <w:rFonts w:ascii="Courier New" w:eastAsia="Times New Roman" w:hAnsi="Courier New" w:cs="Courier New"/>
          <w:sz w:val="20"/>
          <w:szCs w:val="20"/>
        </w:rPr>
        <w:t>Flang</w:t>
      </w:r>
      <w:proofErr w:type="spellEnd"/>
      <w:r w:rsidRPr="001C6059">
        <w:rPr>
          <w:rFonts w:ascii="Courier New" w:eastAsia="Times New Roman" w:hAnsi="Courier New" w:cs="Courier New"/>
          <w:sz w:val="20"/>
          <w:szCs w:val="20"/>
        </w:rPr>
        <w:t xml:space="preserve"> open source </w:t>
      </w:r>
      <w:proofErr w:type="gramStart"/>
      <w:r w:rsidRPr="001C6059">
        <w:rPr>
          <w:rFonts w:ascii="Courier New" w:eastAsia="Times New Roman" w:hAnsi="Courier New" w:cs="Courier New"/>
          <w:sz w:val="20"/>
          <w:szCs w:val="20"/>
        </w:rPr>
        <w:t>Fortran</w:t>
      </w:r>
      <w:proofErr w:type="gramEnd"/>
      <w:r w:rsidRPr="001C6059">
        <w:rPr>
          <w:rFonts w:ascii="Courier New" w:eastAsia="Times New Roman" w:hAnsi="Courier New" w:cs="Courier New"/>
          <w:sz w:val="20"/>
          <w:szCs w:val="20"/>
        </w:rPr>
        <w:t xml:space="preserve"> report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G. Klimowicz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Beginning Treasurer's report                      J. Steidel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Beginning membership report                       L. Menard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Local arrangements    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Comments from members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1.2 Tutorials (if needed)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1.3 Subgroup organization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1.4 Subgroup meetings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1.5 Subgroup reports (4:30 pm)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059" w:rsidRPr="001C6059" w:rsidRDefault="001C6059" w:rsidP="001C6059">
      <w:pPr>
        <w:pStyle w:val="Heading1"/>
        <w:rPr>
          <w:rFonts w:eastAsia="Times New Roman"/>
        </w:rPr>
      </w:pPr>
      <w:r w:rsidRPr="001C6059">
        <w:rPr>
          <w:rFonts w:eastAsia="Times New Roman"/>
        </w:rPr>
        <w:t>2. Tuesday, October 16, 2018 8:00 am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2.1 F2018 Plenary                                Subgroup Heads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2.2 Tutorials (if needed)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2.3 Subgroup meetings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2.4 Subgroup reports (4:30 pm)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059" w:rsidRPr="001C6059" w:rsidRDefault="001C6059" w:rsidP="001C6059">
      <w:pPr>
        <w:pStyle w:val="Heading1"/>
        <w:rPr>
          <w:rFonts w:eastAsia="Times New Roman"/>
        </w:rPr>
      </w:pPr>
      <w:r w:rsidRPr="001C6059">
        <w:rPr>
          <w:rFonts w:eastAsia="Times New Roman"/>
        </w:rPr>
        <w:t>3. Wednesday, October 17, 2018 8:00 am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----------------------------------------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3.1 F2018 Plenary                                Subgroup Heads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3.2 Tutorials (if needed)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3.3 Subgroup meetings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3.4 Subgroup reports (4:30 pm)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059" w:rsidRPr="001C6059" w:rsidRDefault="001C6059" w:rsidP="001C6059">
      <w:pPr>
        <w:pStyle w:val="Heading1"/>
        <w:rPr>
          <w:rFonts w:eastAsia="Times New Roman"/>
        </w:rPr>
      </w:pPr>
      <w:r w:rsidRPr="001C6059">
        <w:rPr>
          <w:rFonts w:eastAsia="Times New Roman"/>
        </w:rPr>
        <w:t>4. Thursday, October 18, 2018 8:00 am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---------------------------------------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4.1 F2018 Plenary                                Subgroup Heads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4.2 Tutorials (if needed)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4.3 Subgroup meetings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 xml:space="preserve">4.4 US TAG (4:15 pm)                             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4.5 Subgroup reports (4:30 pm)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059" w:rsidRPr="001C6059" w:rsidRDefault="001C6059" w:rsidP="001C6059">
      <w:pPr>
        <w:pStyle w:val="Heading1"/>
        <w:rPr>
          <w:rFonts w:eastAsia="Times New Roman"/>
        </w:rPr>
      </w:pPr>
      <w:r w:rsidRPr="001C6059">
        <w:rPr>
          <w:rFonts w:eastAsia="Times New Roman"/>
        </w:rPr>
        <w:t>5. Friday, October 19, 2018 8:00 am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--------------------------------------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5.1 F2018 Plenary                                Subgroup Heads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5.2 Closing business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5.3 Review of action items (if any)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5.4 Future meetings                               D. Nagle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5.5 Treasurer's report                            J. Steidel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5.6 Closing membership report                     L. Menard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5.7 Comments from members</w:t>
      </w: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059" w:rsidRPr="001C6059" w:rsidRDefault="001C6059" w:rsidP="001C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6059">
        <w:rPr>
          <w:rFonts w:ascii="Courier New" w:eastAsia="Times New Roman" w:hAnsi="Courier New" w:cs="Courier New"/>
          <w:sz w:val="20"/>
          <w:szCs w:val="20"/>
        </w:rPr>
        <w:t>Adjournment</w:t>
      </w:r>
    </w:p>
    <w:p w:rsidR="001157CE" w:rsidRDefault="006402D4"/>
    <w:sectPr w:rsidR="0011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1303"/>
    <w:multiLevelType w:val="hybridMultilevel"/>
    <w:tmpl w:val="14149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E7D6B"/>
    <w:multiLevelType w:val="hybridMultilevel"/>
    <w:tmpl w:val="F7A2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53DA"/>
    <w:multiLevelType w:val="hybridMultilevel"/>
    <w:tmpl w:val="1058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9"/>
    <w:rsid w:val="00020715"/>
    <w:rsid w:val="001C6059"/>
    <w:rsid w:val="002713BA"/>
    <w:rsid w:val="006402D4"/>
    <w:rsid w:val="00652683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FE678-23F4-4F72-A1D3-FB0C24EE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5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1561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Lorri</dc:creator>
  <cp:keywords>CTPClassification=CTP_NT</cp:keywords>
  <dc:description/>
  <cp:lastModifiedBy>Menard, Lorri</cp:lastModifiedBy>
  <cp:revision>2</cp:revision>
  <dcterms:created xsi:type="dcterms:W3CDTF">2018-09-28T19:33:00Z</dcterms:created>
  <dcterms:modified xsi:type="dcterms:W3CDTF">2018-09-28T19:51:00Z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af118333-2a1f-4972-9178-4b9523013087</vt:lpwstr>
  </property>
  <property fmtid="{D5CDD505-2E9C-101B-9397-08002B2CF9AE}" pid="3" name="CTP_TimeStamp">
    <vt:lpwstr>2018-09-28 19:51:06Z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